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6B" w:rsidRPr="00F81BB3" w:rsidRDefault="00745B6B" w:rsidP="00745B6B">
      <w:pPr>
        <w:jc w:val="center"/>
        <w:rPr>
          <w:b/>
          <w:bCs/>
          <w:sz w:val="36"/>
          <w:szCs w:val="36"/>
        </w:rPr>
      </w:pPr>
      <w:r w:rsidRPr="00F81BB3">
        <w:rPr>
          <w:b/>
          <w:bCs/>
          <w:sz w:val="36"/>
          <w:szCs w:val="36"/>
        </w:rPr>
        <w:t>THEMA: FLÜCHTLINGE</w:t>
      </w:r>
      <w:r w:rsidR="00494321" w:rsidRPr="00F81BB3">
        <w:rPr>
          <w:b/>
          <w:bCs/>
          <w:sz w:val="36"/>
          <w:szCs w:val="36"/>
        </w:rPr>
        <w:t>/MENSCHENRECHTE</w:t>
      </w:r>
    </w:p>
    <w:p w:rsidR="00745B6B" w:rsidRPr="00745B6B" w:rsidRDefault="00745B6B" w:rsidP="00F81B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bCs/>
          <w:sz w:val="24"/>
          <w:szCs w:val="24"/>
        </w:rPr>
      </w:pPr>
      <w:r w:rsidRPr="00745B6B">
        <w:rPr>
          <w:bCs/>
          <w:sz w:val="24"/>
          <w:szCs w:val="24"/>
        </w:rPr>
        <w:t xml:space="preserve">Situation: Im Rahmen Ihres Geschichts- und Deutschunterricht haben Sie einiges über Flüchtlinge, aber auch über Menschenrechte gehört. In einem Posting </w:t>
      </w:r>
      <w:r w:rsidR="005E5731">
        <w:rPr>
          <w:bCs/>
          <w:sz w:val="24"/>
          <w:szCs w:val="24"/>
        </w:rPr>
        <w:t>sind</w:t>
      </w:r>
      <w:r w:rsidRPr="00745B6B">
        <w:rPr>
          <w:bCs/>
          <w:sz w:val="24"/>
          <w:szCs w:val="24"/>
        </w:rPr>
        <w:t xml:space="preserve"> Sie </w:t>
      </w:r>
      <w:r w:rsidR="00494321">
        <w:rPr>
          <w:bCs/>
          <w:sz w:val="24"/>
          <w:szCs w:val="24"/>
        </w:rPr>
        <w:t xml:space="preserve">als </w:t>
      </w:r>
      <w:proofErr w:type="spellStart"/>
      <w:r w:rsidR="00494321">
        <w:rPr>
          <w:bCs/>
          <w:sz w:val="24"/>
          <w:szCs w:val="24"/>
        </w:rPr>
        <w:t>Menschenrechtsaktivist_in</w:t>
      </w:r>
      <w:proofErr w:type="spellEnd"/>
      <w:r w:rsidR="00494321">
        <w:rPr>
          <w:bCs/>
          <w:sz w:val="24"/>
          <w:szCs w:val="24"/>
        </w:rPr>
        <w:t xml:space="preserve"> </w:t>
      </w:r>
      <w:r w:rsidRPr="00745B6B">
        <w:rPr>
          <w:bCs/>
          <w:sz w:val="24"/>
          <w:szCs w:val="24"/>
        </w:rPr>
        <w:t>aufgefordert, Ihr</w:t>
      </w:r>
      <w:r w:rsidR="00494321">
        <w:rPr>
          <w:bCs/>
          <w:sz w:val="24"/>
          <w:szCs w:val="24"/>
        </w:rPr>
        <w:t>em</w:t>
      </w:r>
      <w:r w:rsidRPr="00745B6B">
        <w:rPr>
          <w:bCs/>
          <w:sz w:val="24"/>
          <w:szCs w:val="24"/>
        </w:rPr>
        <w:t xml:space="preserve"> </w:t>
      </w:r>
      <w:r w:rsidR="00494321">
        <w:rPr>
          <w:bCs/>
          <w:sz w:val="24"/>
          <w:szCs w:val="24"/>
        </w:rPr>
        <w:t>Ausdruck Gehör zu verschaffen</w:t>
      </w:r>
      <w:r w:rsidRPr="00745B6B">
        <w:rPr>
          <w:bCs/>
          <w:sz w:val="24"/>
          <w:szCs w:val="24"/>
        </w:rPr>
        <w:t xml:space="preserve">. </w:t>
      </w:r>
    </w:p>
    <w:p w:rsidR="00745B6B" w:rsidRPr="00745B6B" w:rsidRDefault="00745B6B" w:rsidP="00745B6B">
      <w:pPr>
        <w:rPr>
          <w:bCs/>
          <w:sz w:val="24"/>
          <w:szCs w:val="24"/>
        </w:rPr>
      </w:pPr>
    </w:p>
    <w:p w:rsidR="00745B6B" w:rsidRPr="00745B6B" w:rsidRDefault="00745B6B" w:rsidP="00745B6B">
      <w:pPr>
        <w:rPr>
          <w:bCs/>
          <w:sz w:val="24"/>
          <w:szCs w:val="24"/>
        </w:rPr>
      </w:pPr>
      <w:r w:rsidRPr="00F81BB3">
        <w:rPr>
          <w:bCs/>
          <w:i/>
          <w:sz w:val="24"/>
          <w:szCs w:val="24"/>
        </w:rPr>
        <w:t>Lesen</w:t>
      </w:r>
      <w:r w:rsidRPr="00745B6B">
        <w:rPr>
          <w:bCs/>
          <w:sz w:val="24"/>
          <w:szCs w:val="24"/>
        </w:rPr>
        <w:t xml:space="preserve"> Sie den Zeitungsbericht Spenden für </w:t>
      </w:r>
      <w:r w:rsidRPr="00745B6B">
        <w:rPr>
          <w:bCs/>
          <w:i/>
          <w:sz w:val="24"/>
          <w:szCs w:val="24"/>
        </w:rPr>
        <w:t>Flüchtlinge in eigene Tasche gesteckt</w:t>
      </w:r>
      <w:r w:rsidRPr="00745B6B">
        <w:rPr>
          <w:bCs/>
          <w:sz w:val="24"/>
          <w:szCs w:val="24"/>
        </w:rPr>
        <w:t xml:space="preserve"> aus der Kronen Zeitung. </w:t>
      </w:r>
    </w:p>
    <w:p w:rsidR="00745B6B" w:rsidRPr="00745B6B" w:rsidRDefault="00745B6B" w:rsidP="00745B6B">
      <w:pPr>
        <w:rPr>
          <w:bCs/>
          <w:sz w:val="24"/>
          <w:szCs w:val="24"/>
        </w:rPr>
      </w:pPr>
      <w:bookmarkStart w:id="0" w:name="_GoBack"/>
      <w:bookmarkEnd w:id="0"/>
    </w:p>
    <w:p w:rsidR="00745B6B" w:rsidRPr="00745B6B" w:rsidRDefault="00745B6B" w:rsidP="00745B6B">
      <w:pPr>
        <w:rPr>
          <w:bCs/>
          <w:sz w:val="24"/>
          <w:szCs w:val="24"/>
        </w:rPr>
      </w:pPr>
      <w:r w:rsidRPr="00F81BB3">
        <w:rPr>
          <w:bCs/>
          <w:i/>
          <w:sz w:val="24"/>
          <w:szCs w:val="24"/>
        </w:rPr>
        <w:t>Verfassen</w:t>
      </w:r>
      <w:r w:rsidRPr="00745B6B">
        <w:rPr>
          <w:bCs/>
          <w:sz w:val="24"/>
          <w:szCs w:val="24"/>
        </w:rPr>
        <w:t xml:space="preserve"> Sie nun ein Posting, indem Sie folgende </w:t>
      </w:r>
      <w:r w:rsidRPr="00745B6B">
        <w:rPr>
          <w:b/>
          <w:bCs/>
          <w:sz w:val="24"/>
          <w:szCs w:val="24"/>
        </w:rPr>
        <w:t>Arbeitsaufträge</w:t>
      </w:r>
      <w:r w:rsidRPr="00745B6B">
        <w:rPr>
          <w:bCs/>
          <w:sz w:val="24"/>
          <w:szCs w:val="24"/>
        </w:rPr>
        <w:t xml:space="preserve"> erfüllen:</w:t>
      </w:r>
    </w:p>
    <w:p w:rsidR="00745B6B" w:rsidRPr="00745B6B" w:rsidRDefault="00745B6B" w:rsidP="00745B6B">
      <w:pPr>
        <w:rPr>
          <w:bCs/>
          <w:sz w:val="24"/>
          <w:szCs w:val="24"/>
        </w:rPr>
      </w:pPr>
      <w:r w:rsidRPr="00745B6B">
        <w:rPr>
          <w:b/>
          <w:bCs/>
          <w:sz w:val="24"/>
          <w:szCs w:val="24"/>
        </w:rPr>
        <w:t>Erläutern</w:t>
      </w:r>
      <w:r w:rsidRPr="00745B6B">
        <w:rPr>
          <w:bCs/>
          <w:sz w:val="24"/>
          <w:szCs w:val="24"/>
        </w:rPr>
        <w:t xml:space="preserve"> Sie den Grund für das Schreiben Ihres </w:t>
      </w:r>
      <w:proofErr w:type="spellStart"/>
      <w:r w:rsidRPr="00745B6B">
        <w:rPr>
          <w:bCs/>
          <w:sz w:val="24"/>
          <w:szCs w:val="24"/>
        </w:rPr>
        <w:t>Postings</w:t>
      </w:r>
      <w:proofErr w:type="spellEnd"/>
      <w:r w:rsidRPr="00745B6B">
        <w:rPr>
          <w:bCs/>
          <w:sz w:val="24"/>
          <w:szCs w:val="24"/>
        </w:rPr>
        <w:t xml:space="preserve">. </w:t>
      </w:r>
    </w:p>
    <w:p w:rsidR="00745B6B" w:rsidRPr="00745B6B" w:rsidRDefault="00745B6B" w:rsidP="00745B6B">
      <w:pPr>
        <w:rPr>
          <w:bCs/>
          <w:sz w:val="24"/>
          <w:szCs w:val="24"/>
        </w:rPr>
      </w:pPr>
      <w:r w:rsidRPr="00745B6B">
        <w:rPr>
          <w:b/>
          <w:bCs/>
          <w:sz w:val="24"/>
          <w:szCs w:val="24"/>
        </w:rPr>
        <w:t>Nehmen</w:t>
      </w:r>
      <w:r w:rsidRPr="00745B6B">
        <w:rPr>
          <w:bCs/>
          <w:sz w:val="24"/>
          <w:szCs w:val="24"/>
        </w:rPr>
        <w:t xml:space="preserve"> Sie </w:t>
      </w:r>
      <w:r w:rsidRPr="00745B6B">
        <w:rPr>
          <w:b/>
          <w:bCs/>
          <w:sz w:val="24"/>
          <w:szCs w:val="24"/>
        </w:rPr>
        <w:t>kritisch</w:t>
      </w:r>
      <w:r w:rsidRPr="00745B6B">
        <w:rPr>
          <w:bCs/>
          <w:sz w:val="24"/>
          <w:szCs w:val="24"/>
        </w:rPr>
        <w:t xml:space="preserve"> </w:t>
      </w:r>
      <w:r w:rsidRPr="00745B6B">
        <w:rPr>
          <w:b/>
          <w:bCs/>
          <w:sz w:val="24"/>
          <w:szCs w:val="24"/>
        </w:rPr>
        <w:t>Stellung</w:t>
      </w:r>
      <w:r w:rsidRPr="00745B6B">
        <w:rPr>
          <w:bCs/>
          <w:sz w:val="24"/>
          <w:szCs w:val="24"/>
        </w:rPr>
        <w:t xml:space="preserve"> zur Aktion des 58jährigen. </w:t>
      </w:r>
    </w:p>
    <w:p w:rsidR="00745B6B" w:rsidRPr="00745B6B" w:rsidRDefault="00494321" w:rsidP="00494321">
      <w:pPr>
        <w:jc w:val="both"/>
        <w:rPr>
          <w:bCs/>
          <w:sz w:val="24"/>
          <w:szCs w:val="24"/>
        </w:rPr>
      </w:pPr>
      <w:r>
        <w:rPr>
          <w:b/>
          <w:bCs/>
          <w:sz w:val="24"/>
          <w:szCs w:val="24"/>
        </w:rPr>
        <w:t xml:space="preserve">Appellieren </w:t>
      </w:r>
      <w:r w:rsidRPr="00494321">
        <w:rPr>
          <w:bCs/>
          <w:sz w:val="24"/>
          <w:szCs w:val="24"/>
        </w:rPr>
        <w:t>Sie im Interesse einer Menschenrechtsaktivistin/eines Menschenrechtsaktivisten an die Gesellschaft.</w:t>
      </w:r>
      <w:r>
        <w:rPr>
          <w:b/>
          <w:bCs/>
          <w:sz w:val="24"/>
          <w:szCs w:val="24"/>
        </w:rPr>
        <w:t xml:space="preserve"> </w:t>
      </w:r>
    </w:p>
    <w:p w:rsidR="00745B6B" w:rsidRPr="00745B6B" w:rsidRDefault="00745B6B" w:rsidP="00745B6B">
      <w:pPr>
        <w:rPr>
          <w:b/>
          <w:bCs/>
          <w:sz w:val="24"/>
          <w:szCs w:val="24"/>
        </w:rPr>
      </w:pPr>
    </w:p>
    <w:p w:rsidR="00745B6B" w:rsidRPr="00745B6B" w:rsidRDefault="00745B6B" w:rsidP="00745B6B">
      <w:pPr>
        <w:rPr>
          <w:b/>
          <w:bCs/>
          <w:sz w:val="24"/>
          <w:szCs w:val="24"/>
        </w:rPr>
      </w:pPr>
      <w:r w:rsidRPr="00F81BB3">
        <w:rPr>
          <w:bCs/>
          <w:i/>
          <w:sz w:val="24"/>
          <w:szCs w:val="24"/>
        </w:rPr>
        <w:t>Schreiben</w:t>
      </w:r>
      <w:r w:rsidRPr="00745B6B">
        <w:rPr>
          <w:bCs/>
          <w:sz w:val="24"/>
          <w:szCs w:val="24"/>
        </w:rPr>
        <w:t xml:space="preserve"> Sie </w:t>
      </w:r>
      <w:r w:rsidRPr="00745B6B">
        <w:rPr>
          <w:b/>
          <w:bCs/>
          <w:sz w:val="24"/>
          <w:szCs w:val="24"/>
        </w:rPr>
        <w:t>135 bis 165</w:t>
      </w:r>
      <w:r w:rsidRPr="00745B6B">
        <w:rPr>
          <w:bCs/>
          <w:sz w:val="24"/>
          <w:szCs w:val="24"/>
        </w:rPr>
        <w:t xml:space="preserve"> Wörter. Markieren Sie Absätze mittels Leerzeilen. </w:t>
      </w:r>
    </w:p>
    <w:p w:rsidR="00745B6B" w:rsidRPr="00745B6B" w:rsidRDefault="00745B6B" w:rsidP="00745B6B">
      <w:pPr>
        <w:rPr>
          <w:b/>
          <w:bCs/>
          <w:sz w:val="24"/>
          <w:szCs w:val="24"/>
        </w:rPr>
      </w:pPr>
    </w:p>
    <w:p w:rsidR="00745B6B" w:rsidRPr="00745B6B" w:rsidRDefault="00745B6B" w:rsidP="00745B6B">
      <w:pPr>
        <w:jc w:val="center"/>
        <w:rPr>
          <w:b/>
          <w:bCs/>
          <w:sz w:val="24"/>
          <w:szCs w:val="24"/>
        </w:rPr>
      </w:pPr>
    </w:p>
    <w:p w:rsidR="00745B6B" w:rsidRPr="00745B6B" w:rsidRDefault="00745B6B" w:rsidP="00745B6B">
      <w:pPr>
        <w:jc w:val="center"/>
        <w:rPr>
          <w:b/>
          <w:bCs/>
          <w:sz w:val="24"/>
          <w:szCs w:val="24"/>
        </w:rPr>
      </w:pPr>
      <w:r w:rsidRPr="00745B6B">
        <w:rPr>
          <w:b/>
          <w:bCs/>
          <w:sz w:val="24"/>
          <w:szCs w:val="24"/>
        </w:rPr>
        <w:t>Spenden für Flüchtlinge in eigene Tasche gesteckt</w:t>
      </w:r>
    </w:p>
    <w:p w:rsidR="00745B6B" w:rsidRPr="00745B6B" w:rsidRDefault="00745B6B" w:rsidP="00745B6B">
      <w:pPr>
        <w:rPr>
          <w:b/>
          <w:bCs/>
          <w:sz w:val="24"/>
          <w:szCs w:val="24"/>
        </w:rPr>
      </w:pPr>
      <w:r w:rsidRPr="00745B6B">
        <w:rPr>
          <w:b/>
          <w:bCs/>
          <w:sz w:val="24"/>
          <w:szCs w:val="24"/>
        </w:rPr>
        <w:t>Polizei ermittelt</w:t>
      </w:r>
    </w:p>
    <w:p w:rsidR="00745B6B" w:rsidRPr="00745B6B" w:rsidRDefault="00745B6B" w:rsidP="00745B6B">
      <w:pPr>
        <w:rPr>
          <w:sz w:val="24"/>
          <w:szCs w:val="24"/>
        </w:rPr>
      </w:pPr>
      <w:r w:rsidRPr="00745B6B">
        <w:rPr>
          <w:sz w:val="24"/>
          <w:szCs w:val="24"/>
        </w:rPr>
        <w:t>28.09.2015, 10:42</w:t>
      </w:r>
    </w:p>
    <w:p w:rsidR="00745B6B" w:rsidRPr="00745B6B" w:rsidRDefault="00745B6B" w:rsidP="00494321">
      <w:pPr>
        <w:jc w:val="both"/>
        <w:rPr>
          <w:b/>
          <w:bCs/>
          <w:sz w:val="24"/>
          <w:szCs w:val="24"/>
        </w:rPr>
      </w:pPr>
      <w:r w:rsidRPr="00745B6B">
        <w:rPr>
          <w:b/>
          <w:bCs/>
          <w:sz w:val="24"/>
          <w:szCs w:val="24"/>
        </w:rPr>
        <w:t>Ein 58-jähriger Mann steht im Verdacht, in 180 österreichischen Gemeinden Spenden für Flüchtlinge gesammelt, das Geld jedoch in die eigene Tasche gesteckt zu haben. Die perfide Aktion kam im Zuge von Ermittlungen wegen eines anderen Delikts, das dem Verdächtigen angelastet wird, ans Tageslicht. Um wie viel Geld es geht, ist noch nicht geklärt.</w:t>
      </w:r>
    </w:p>
    <w:p w:rsidR="00745B6B" w:rsidRPr="00745B6B" w:rsidRDefault="00745B6B" w:rsidP="00745B6B">
      <w:pPr>
        <w:jc w:val="both"/>
        <w:rPr>
          <w:sz w:val="24"/>
          <w:szCs w:val="24"/>
        </w:rPr>
      </w:pPr>
      <w:r w:rsidRPr="00745B6B">
        <w:rPr>
          <w:sz w:val="24"/>
          <w:szCs w:val="24"/>
        </w:rPr>
        <w:t>Die Polizei hatte den dreisten Verdächtigen schon länger im Visier, da der Kärntner aus einer früheren Selbstständigkeit Steuerschulden angehäuft hatte. Im Rahmen der Erhebungen flog dann der gemeine Schwindel auf.</w:t>
      </w:r>
    </w:p>
    <w:p w:rsidR="00745B6B" w:rsidRPr="00745B6B" w:rsidRDefault="00745B6B" w:rsidP="00745B6B">
      <w:pPr>
        <w:jc w:val="both"/>
        <w:rPr>
          <w:sz w:val="24"/>
          <w:szCs w:val="24"/>
        </w:rPr>
      </w:pPr>
      <w:r w:rsidRPr="00745B6B">
        <w:rPr>
          <w:sz w:val="24"/>
          <w:szCs w:val="24"/>
        </w:rPr>
        <w:t>Fest steht bislang, dass der 58-Jährige in den vergangenen Monaten öffentliche Ämter per E-Mail kontaktierte und in dem Schreiben zum Spenden für Flüchtlinge aufrief. Etwa 180 Gemeinden sagten dabei ihre Unterstützung zu.</w:t>
      </w:r>
    </w:p>
    <w:p w:rsidR="00745B6B" w:rsidRPr="00745B6B" w:rsidRDefault="00745B6B" w:rsidP="00745B6B">
      <w:pPr>
        <w:jc w:val="both"/>
        <w:rPr>
          <w:sz w:val="24"/>
          <w:szCs w:val="24"/>
        </w:rPr>
      </w:pPr>
      <w:r w:rsidRPr="00745B6B">
        <w:rPr>
          <w:sz w:val="24"/>
          <w:szCs w:val="24"/>
        </w:rPr>
        <w:t>Der Verdächtige suchte die Ämter danach persönlich auf und ließ sich die Spenden persönlich aushändigen. Das Geld kam jedoch nicht den Flüchtlingen zugute, sondern wanderte vielmehr in die Börse des 58-Jährigen. Eine ordnungsgemäße Verwendung der Einnahmen konnte er bei der Polizei nicht nachweisen. Die Exekutive ermittelt nun wegen gewerbsmäßigen Betrugs.</w:t>
      </w:r>
    </w:p>
    <w:sectPr w:rsidR="00745B6B" w:rsidRPr="00745B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6B"/>
    <w:rsid w:val="00126AAB"/>
    <w:rsid w:val="00494321"/>
    <w:rsid w:val="005E5731"/>
    <w:rsid w:val="00727704"/>
    <w:rsid w:val="00745B6B"/>
    <w:rsid w:val="00F81B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A7C26-09E2-46D5-B728-D86D3D71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5B6B"/>
    <w:rPr>
      <w:color w:val="0563C1" w:themeColor="hyperlink"/>
      <w:u w:val="single"/>
    </w:rPr>
  </w:style>
  <w:style w:type="paragraph" w:styleId="Sprechblasentext">
    <w:name w:val="Balloon Text"/>
    <w:basedOn w:val="Standard"/>
    <w:link w:val="SprechblasentextZchn"/>
    <w:uiPriority w:val="99"/>
    <w:semiHidden/>
    <w:unhideWhenUsed/>
    <w:rsid w:val="00745B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00861">
      <w:bodyDiv w:val="1"/>
      <w:marLeft w:val="0"/>
      <w:marRight w:val="0"/>
      <w:marTop w:val="0"/>
      <w:marBottom w:val="0"/>
      <w:divBdr>
        <w:top w:val="none" w:sz="0" w:space="0" w:color="auto"/>
        <w:left w:val="none" w:sz="0" w:space="0" w:color="auto"/>
        <w:bottom w:val="none" w:sz="0" w:space="0" w:color="auto"/>
        <w:right w:val="none" w:sz="0" w:space="0" w:color="auto"/>
      </w:divBdr>
      <w:divsChild>
        <w:div w:id="613752149">
          <w:marLeft w:val="0"/>
          <w:marRight w:val="0"/>
          <w:marTop w:val="0"/>
          <w:marBottom w:val="0"/>
          <w:divBdr>
            <w:top w:val="none" w:sz="0" w:space="0" w:color="auto"/>
            <w:left w:val="none" w:sz="0" w:space="0" w:color="auto"/>
            <w:bottom w:val="none" w:sz="0" w:space="0" w:color="auto"/>
            <w:right w:val="none" w:sz="0" w:space="0" w:color="auto"/>
          </w:divBdr>
          <w:divsChild>
            <w:div w:id="1683315722">
              <w:marLeft w:val="0"/>
              <w:marRight w:val="0"/>
              <w:marTop w:val="0"/>
              <w:marBottom w:val="0"/>
              <w:divBdr>
                <w:top w:val="none" w:sz="0" w:space="0" w:color="auto"/>
                <w:left w:val="none" w:sz="0" w:space="0" w:color="auto"/>
                <w:bottom w:val="none" w:sz="0" w:space="0" w:color="auto"/>
                <w:right w:val="none" w:sz="0" w:space="0" w:color="auto"/>
              </w:divBdr>
            </w:div>
            <w:div w:id="1254775801">
              <w:marLeft w:val="0"/>
              <w:marRight w:val="0"/>
              <w:marTop w:val="0"/>
              <w:marBottom w:val="0"/>
              <w:divBdr>
                <w:top w:val="none" w:sz="0" w:space="0" w:color="auto"/>
                <w:left w:val="none" w:sz="0" w:space="0" w:color="auto"/>
                <w:bottom w:val="none" w:sz="0" w:space="0" w:color="auto"/>
                <w:right w:val="none" w:sz="0" w:space="0" w:color="auto"/>
              </w:divBdr>
              <w:divsChild>
                <w:div w:id="641156770">
                  <w:marLeft w:val="0"/>
                  <w:marRight w:val="0"/>
                  <w:marTop w:val="0"/>
                  <w:marBottom w:val="0"/>
                  <w:divBdr>
                    <w:top w:val="none" w:sz="0" w:space="0" w:color="auto"/>
                    <w:left w:val="none" w:sz="0" w:space="0" w:color="auto"/>
                    <w:bottom w:val="none" w:sz="0" w:space="0" w:color="auto"/>
                    <w:right w:val="none" w:sz="0" w:space="0" w:color="auto"/>
                  </w:divBdr>
                  <w:divsChild>
                    <w:div w:id="5182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1122">
              <w:marLeft w:val="0"/>
              <w:marRight w:val="0"/>
              <w:marTop w:val="0"/>
              <w:marBottom w:val="0"/>
              <w:divBdr>
                <w:top w:val="none" w:sz="0" w:space="0" w:color="auto"/>
                <w:left w:val="none" w:sz="0" w:space="0" w:color="auto"/>
                <w:bottom w:val="none" w:sz="0" w:space="0" w:color="auto"/>
                <w:right w:val="none" w:sz="0" w:space="0" w:color="auto"/>
              </w:divBdr>
              <w:divsChild>
                <w:div w:id="2007172292">
                  <w:marLeft w:val="0"/>
                  <w:marRight w:val="0"/>
                  <w:marTop w:val="0"/>
                  <w:marBottom w:val="75"/>
                  <w:divBdr>
                    <w:top w:val="none" w:sz="0" w:space="0" w:color="auto"/>
                    <w:left w:val="none" w:sz="0" w:space="0" w:color="auto"/>
                    <w:bottom w:val="none" w:sz="0" w:space="0" w:color="auto"/>
                    <w:right w:val="none" w:sz="0" w:space="0" w:color="auto"/>
                  </w:divBdr>
                  <w:divsChild>
                    <w:div w:id="896434038">
                      <w:marLeft w:val="0"/>
                      <w:marRight w:val="60"/>
                      <w:marTop w:val="0"/>
                      <w:marBottom w:val="15"/>
                      <w:divBdr>
                        <w:top w:val="none" w:sz="0" w:space="0" w:color="auto"/>
                        <w:left w:val="none" w:sz="0" w:space="0" w:color="auto"/>
                        <w:bottom w:val="none" w:sz="0" w:space="0" w:color="auto"/>
                        <w:right w:val="none" w:sz="0" w:space="0" w:color="auto"/>
                      </w:divBdr>
                      <w:divsChild>
                        <w:div w:id="2082100171">
                          <w:marLeft w:val="0"/>
                          <w:marRight w:val="0"/>
                          <w:marTop w:val="0"/>
                          <w:marBottom w:val="0"/>
                          <w:divBdr>
                            <w:top w:val="none" w:sz="0" w:space="0" w:color="auto"/>
                            <w:left w:val="none" w:sz="0" w:space="0" w:color="auto"/>
                            <w:bottom w:val="none" w:sz="0" w:space="0" w:color="auto"/>
                            <w:right w:val="none" w:sz="0" w:space="0" w:color="auto"/>
                          </w:divBdr>
                        </w:div>
                      </w:divsChild>
                    </w:div>
                    <w:div w:id="1019503262">
                      <w:marLeft w:val="0"/>
                      <w:marRight w:val="0"/>
                      <w:marTop w:val="0"/>
                      <w:marBottom w:val="0"/>
                      <w:divBdr>
                        <w:top w:val="none" w:sz="0" w:space="0" w:color="auto"/>
                        <w:left w:val="none" w:sz="0" w:space="0" w:color="auto"/>
                        <w:bottom w:val="none" w:sz="0" w:space="0" w:color="auto"/>
                        <w:right w:val="none" w:sz="0" w:space="0" w:color="auto"/>
                      </w:divBdr>
                      <w:divsChild>
                        <w:div w:id="158082919">
                          <w:marLeft w:val="0"/>
                          <w:marRight w:val="0"/>
                          <w:marTop w:val="0"/>
                          <w:marBottom w:val="180"/>
                          <w:divBdr>
                            <w:top w:val="none" w:sz="0" w:space="0" w:color="auto"/>
                            <w:left w:val="none" w:sz="0" w:space="0" w:color="auto"/>
                            <w:bottom w:val="single" w:sz="6" w:space="2" w:color="EDEDED"/>
                            <w:right w:val="none" w:sz="0" w:space="0" w:color="auto"/>
                          </w:divBdr>
                        </w:div>
                      </w:divsChild>
                    </w:div>
                  </w:divsChild>
                </w:div>
              </w:divsChild>
            </w:div>
          </w:divsChild>
        </w:div>
        <w:div w:id="709766306">
          <w:marLeft w:val="0"/>
          <w:marRight w:val="0"/>
          <w:marTop w:val="0"/>
          <w:marBottom w:val="0"/>
          <w:divBdr>
            <w:top w:val="none" w:sz="0" w:space="0" w:color="auto"/>
            <w:left w:val="none" w:sz="0" w:space="0" w:color="auto"/>
            <w:bottom w:val="none" w:sz="0" w:space="0" w:color="auto"/>
            <w:right w:val="none" w:sz="0" w:space="0" w:color="auto"/>
          </w:divBdr>
          <w:divsChild>
            <w:div w:id="82536473">
              <w:marLeft w:val="0"/>
              <w:marRight w:val="0"/>
              <w:marTop w:val="0"/>
              <w:marBottom w:val="0"/>
              <w:divBdr>
                <w:top w:val="none" w:sz="0" w:space="0" w:color="auto"/>
                <w:left w:val="none" w:sz="0" w:space="0" w:color="auto"/>
                <w:bottom w:val="none" w:sz="0" w:space="0" w:color="auto"/>
                <w:right w:val="none" w:sz="0" w:space="0" w:color="auto"/>
              </w:divBdr>
              <w:divsChild>
                <w:div w:id="285501821">
                  <w:marLeft w:val="0"/>
                  <w:marRight w:val="0"/>
                  <w:marTop w:val="0"/>
                  <w:marBottom w:val="0"/>
                  <w:divBdr>
                    <w:top w:val="none" w:sz="0" w:space="0" w:color="auto"/>
                    <w:left w:val="none" w:sz="0" w:space="0" w:color="auto"/>
                    <w:bottom w:val="none" w:sz="0" w:space="0" w:color="auto"/>
                    <w:right w:val="none" w:sz="0" w:space="0" w:color="auto"/>
                  </w:divBdr>
                  <w:divsChild>
                    <w:div w:id="1964648431">
                      <w:marLeft w:val="0"/>
                      <w:marRight w:val="0"/>
                      <w:marTop w:val="0"/>
                      <w:marBottom w:val="0"/>
                      <w:divBdr>
                        <w:top w:val="none" w:sz="0" w:space="0" w:color="auto"/>
                        <w:left w:val="none" w:sz="0" w:space="0" w:color="auto"/>
                        <w:bottom w:val="none" w:sz="0" w:space="0" w:color="auto"/>
                        <w:right w:val="none" w:sz="0" w:space="0" w:color="auto"/>
                      </w:divBdr>
                      <w:divsChild>
                        <w:div w:id="1350060722">
                          <w:marLeft w:val="0"/>
                          <w:marRight w:val="0"/>
                          <w:marTop w:val="0"/>
                          <w:marBottom w:val="0"/>
                          <w:divBdr>
                            <w:top w:val="none" w:sz="0" w:space="0" w:color="auto"/>
                            <w:left w:val="none" w:sz="0" w:space="0" w:color="auto"/>
                            <w:bottom w:val="none" w:sz="0" w:space="0" w:color="auto"/>
                            <w:right w:val="none" w:sz="0" w:space="0" w:color="auto"/>
                          </w:divBdr>
                        </w:div>
                        <w:div w:id="1329672859">
                          <w:marLeft w:val="0"/>
                          <w:marRight w:val="0"/>
                          <w:marTop w:val="0"/>
                          <w:marBottom w:val="0"/>
                          <w:divBdr>
                            <w:top w:val="none" w:sz="0" w:space="0" w:color="auto"/>
                            <w:left w:val="none" w:sz="0" w:space="0" w:color="auto"/>
                            <w:bottom w:val="none" w:sz="0" w:space="0" w:color="auto"/>
                            <w:right w:val="none" w:sz="0" w:space="0" w:color="auto"/>
                          </w:divBdr>
                          <w:divsChild>
                            <w:div w:id="4328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56720">
          <w:marLeft w:val="0"/>
          <w:marRight w:val="0"/>
          <w:marTop w:val="0"/>
          <w:marBottom w:val="0"/>
          <w:divBdr>
            <w:top w:val="none" w:sz="0" w:space="0" w:color="auto"/>
            <w:left w:val="none" w:sz="0" w:space="0" w:color="auto"/>
            <w:bottom w:val="none" w:sz="0" w:space="0" w:color="auto"/>
            <w:right w:val="none" w:sz="0" w:space="0" w:color="auto"/>
          </w:divBdr>
          <w:divsChild>
            <w:div w:id="1526989331">
              <w:marLeft w:val="0"/>
              <w:marRight w:val="0"/>
              <w:marTop w:val="0"/>
              <w:marBottom w:val="0"/>
              <w:divBdr>
                <w:top w:val="none" w:sz="0" w:space="0" w:color="auto"/>
                <w:left w:val="none" w:sz="0" w:space="0" w:color="auto"/>
                <w:bottom w:val="none" w:sz="0" w:space="0" w:color="auto"/>
                <w:right w:val="none" w:sz="0" w:space="0" w:color="auto"/>
              </w:divBdr>
            </w:div>
            <w:div w:id="925378657">
              <w:marLeft w:val="0"/>
              <w:marRight w:val="0"/>
              <w:marTop w:val="0"/>
              <w:marBottom w:val="0"/>
              <w:divBdr>
                <w:top w:val="none" w:sz="0" w:space="0" w:color="auto"/>
                <w:left w:val="none" w:sz="0" w:space="0" w:color="auto"/>
                <w:bottom w:val="none" w:sz="0" w:space="0" w:color="auto"/>
                <w:right w:val="none" w:sz="0" w:space="0" w:color="auto"/>
              </w:divBdr>
              <w:divsChild>
                <w:div w:id="486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Neuwirth</dc:creator>
  <cp:keywords/>
  <dc:description/>
  <cp:lastModifiedBy>Natalino Mag. Neuwirth BA</cp:lastModifiedBy>
  <cp:revision>2</cp:revision>
  <cp:lastPrinted>2015-09-29T17:27:00Z</cp:lastPrinted>
  <dcterms:created xsi:type="dcterms:W3CDTF">2016-08-12T09:02:00Z</dcterms:created>
  <dcterms:modified xsi:type="dcterms:W3CDTF">2016-08-12T09:02:00Z</dcterms:modified>
</cp:coreProperties>
</file>