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98" w:rsidRPr="00564316" w:rsidRDefault="00564316" w:rsidP="0056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 w:rsidRPr="00564316">
        <w:rPr>
          <w:rFonts w:ascii="Trebuchet MS" w:hAnsi="Trebuchet MS"/>
          <w:sz w:val="36"/>
          <w:szCs w:val="36"/>
        </w:rPr>
        <w:t>Fremdwörter</w:t>
      </w:r>
    </w:p>
    <w:p w:rsidR="00D93A98" w:rsidRDefault="00D93A98">
      <w:pPr>
        <w:rPr>
          <w:sz w:val="32"/>
          <w:szCs w:val="32"/>
        </w:rPr>
      </w:pPr>
    </w:p>
    <w:p w:rsidR="00D93A98" w:rsidRPr="00564316" w:rsidRDefault="00D93A98" w:rsidP="0056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32"/>
          <w:szCs w:val="32"/>
        </w:rPr>
      </w:pPr>
      <w:r w:rsidRPr="00564316">
        <w:rPr>
          <w:b/>
          <w:sz w:val="32"/>
          <w:szCs w:val="32"/>
        </w:rPr>
        <w:t>Erstelle</w:t>
      </w:r>
      <w:r w:rsidR="00564316" w:rsidRPr="00564316">
        <w:rPr>
          <w:b/>
          <w:sz w:val="32"/>
          <w:szCs w:val="32"/>
        </w:rPr>
        <w:t>n Sie</w:t>
      </w:r>
      <w:r w:rsidRPr="00564316">
        <w:rPr>
          <w:b/>
          <w:sz w:val="32"/>
          <w:szCs w:val="32"/>
        </w:rPr>
        <w:t xml:space="preserve"> eine Tabelle und ordne</w:t>
      </w:r>
      <w:r w:rsidR="00564316" w:rsidRPr="00564316">
        <w:rPr>
          <w:b/>
          <w:sz w:val="32"/>
          <w:szCs w:val="32"/>
        </w:rPr>
        <w:t>n Sie</w:t>
      </w:r>
      <w:r w:rsidRPr="00564316">
        <w:rPr>
          <w:b/>
          <w:sz w:val="32"/>
          <w:szCs w:val="32"/>
        </w:rPr>
        <w:t xml:space="preserve"> folgende Fremdwörter nach ihrer Herkunft richtig ein. Wenn </w:t>
      </w:r>
      <w:r w:rsidR="00564316" w:rsidRPr="00564316">
        <w:rPr>
          <w:b/>
          <w:sz w:val="32"/>
          <w:szCs w:val="32"/>
        </w:rPr>
        <w:t>Sie sich</w:t>
      </w:r>
      <w:r w:rsidRPr="00564316">
        <w:rPr>
          <w:b/>
          <w:sz w:val="32"/>
          <w:szCs w:val="32"/>
        </w:rPr>
        <w:t xml:space="preserve"> nicht sicher </w:t>
      </w:r>
      <w:r w:rsidR="00564316" w:rsidRPr="00564316">
        <w:rPr>
          <w:b/>
          <w:sz w:val="32"/>
          <w:szCs w:val="32"/>
        </w:rPr>
        <w:t>sind</w:t>
      </w:r>
      <w:r w:rsidRPr="00564316">
        <w:rPr>
          <w:b/>
          <w:sz w:val="32"/>
          <w:szCs w:val="32"/>
        </w:rPr>
        <w:t>, schlage</w:t>
      </w:r>
      <w:r w:rsidR="00564316" w:rsidRPr="00564316">
        <w:rPr>
          <w:b/>
          <w:sz w:val="32"/>
          <w:szCs w:val="32"/>
        </w:rPr>
        <w:t>n Sie</w:t>
      </w:r>
      <w:r w:rsidRPr="00564316">
        <w:rPr>
          <w:b/>
          <w:sz w:val="32"/>
          <w:szCs w:val="32"/>
        </w:rPr>
        <w:t xml:space="preserve"> im Wörterbuch nach.</w:t>
      </w:r>
    </w:p>
    <w:p w:rsidR="00D93A98" w:rsidRDefault="00D93A98">
      <w:pPr>
        <w:rPr>
          <w:sz w:val="32"/>
          <w:szCs w:val="32"/>
        </w:rPr>
      </w:pPr>
    </w:p>
    <w:p w:rsidR="00D93A98" w:rsidRPr="00564316" w:rsidRDefault="00D93A98" w:rsidP="0056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564316">
        <w:rPr>
          <w:b/>
          <w:sz w:val="32"/>
          <w:szCs w:val="32"/>
        </w:rPr>
        <w:t>Herkunft der Fremdwörter</w:t>
      </w:r>
    </w:p>
    <w:p w:rsidR="00D93A98" w:rsidRDefault="00D93A98" w:rsidP="00D93A98">
      <w:pPr>
        <w:jc w:val="center"/>
        <w:rPr>
          <w:sz w:val="32"/>
          <w:szCs w:val="32"/>
          <w:u w:val="single"/>
        </w:rPr>
      </w:pPr>
    </w:p>
    <w:tbl>
      <w:tblPr>
        <w:tblStyle w:val="Tabellenraster"/>
        <w:tblW w:w="10505" w:type="dxa"/>
        <w:tblInd w:w="-557" w:type="dxa"/>
        <w:tblLook w:val="01E0" w:firstRow="1" w:lastRow="1" w:firstColumn="1" w:lastColumn="1" w:noHBand="0" w:noVBand="0"/>
      </w:tblPr>
      <w:tblGrid>
        <w:gridCol w:w="2160"/>
        <w:gridCol w:w="5105"/>
        <w:gridCol w:w="3240"/>
      </w:tblGrid>
      <w:tr w:rsidR="00D93A98" w:rsidTr="00564316">
        <w:tc>
          <w:tcPr>
            <w:tcW w:w="2160" w:type="dxa"/>
            <w:shd w:val="clear" w:color="auto" w:fill="D9D9D9" w:themeFill="background1" w:themeFillShade="D9"/>
          </w:tcPr>
          <w:p w:rsidR="00D93A98" w:rsidRPr="002468D2" w:rsidRDefault="002468D2" w:rsidP="00D93A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Sprache</w:t>
            </w:r>
          </w:p>
        </w:tc>
        <w:tc>
          <w:tcPr>
            <w:tcW w:w="5105" w:type="dxa"/>
            <w:shd w:val="clear" w:color="auto" w:fill="D9D9D9" w:themeFill="background1" w:themeFillShade="D9"/>
          </w:tcPr>
          <w:p w:rsidR="00D93A98" w:rsidRPr="002468D2" w:rsidRDefault="002468D2" w:rsidP="00D93A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Beispiele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93A98" w:rsidRPr="002468D2" w:rsidRDefault="002468D2" w:rsidP="00D93A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häufige Endungen oder Buchstabenfolgen</w:t>
            </w:r>
          </w:p>
        </w:tc>
      </w:tr>
      <w:tr w:rsidR="00D93A98" w:rsidTr="00564316">
        <w:tc>
          <w:tcPr>
            <w:tcW w:w="2160" w:type="dxa"/>
            <w:shd w:val="clear" w:color="auto" w:fill="D9D9D9" w:themeFill="background1" w:themeFillShade="D9"/>
          </w:tcPr>
          <w:p w:rsidR="00D93A98" w:rsidRPr="002468D2" w:rsidRDefault="002468D2" w:rsidP="00D93A98">
            <w:pPr>
              <w:jc w:val="center"/>
              <w:rPr>
                <w:sz w:val="32"/>
                <w:szCs w:val="32"/>
              </w:rPr>
            </w:pPr>
            <w:r w:rsidRPr="002468D2">
              <w:rPr>
                <w:sz w:val="32"/>
                <w:szCs w:val="32"/>
              </w:rPr>
              <w:t>Lateinisch</w:t>
            </w:r>
          </w:p>
        </w:tc>
        <w:tc>
          <w:tcPr>
            <w:tcW w:w="5105" w:type="dxa"/>
          </w:tcPr>
          <w:p w:rsidR="00D93A98" w:rsidRDefault="00D93A98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2468D2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0" w:type="dxa"/>
          </w:tcPr>
          <w:p w:rsidR="00D93A98" w:rsidRDefault="00D93A98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93A98" w:rsidTr="00564316">
        <w:tc>
          <w:tcPr>
            <w:tcW w:w="2160" w:type="dxa"/>
            <w:shd w:val="clear" w:color="auto" w:fill="D9D9D9" w:themeFill="background1" w:themeFillShade="D9"/>
          </w:tcPr>
          <w:p w:rsidR="00D93A98" w:rsidRPr="002468D2" w:rsidRDefault="002468D2" w:rsidP="00D93A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5105" w:type="dxa"/>
          </w:tcPr>
          <w:p w:rsidR="00D93A98" w:rsidRDefault="00D93A98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240" w:type="dxa"/>
          </w:tcPr>
          <w:p w:rsidR="00D93A98" w:rsidRDefault="00D93A98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93A98" w:rsidTr="00564316">
        <w:tc>
          <w:tcPr>
            <w:tcW w:w="2160" w:type="dxa"/>
            <w:shd w:val="clear" w:color="auto" w:fill="D9D9D9" w:themeFill="background1" w:themeFillShade="D9"/>
          </w:tcPr>
          <w:p w:rsidR="00D93A98" w:rsidRPr="002468D2" w:rsidRDefault="002468D2" w:rsidP="00D93A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Französisch</w:t>
            </w:r>
          </w:p>
        </w:tc>
        <w:tc>
          <w:tcPr>
            <w:tcW w:w="5105" w:type="dxa"/>
          </w:tcPr>
          <w:p w:rsidR="00D93A98" w:rsidRDefault="00D93A98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240" w:type="dxa"/>
          </w:tcPr>
          <w:p w:rsidR="00D93A98" w:rsidRDefault="00D93A98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2468D2" w:rsidTr="00564316">
        <w:tc>
          <w:tcPr>
            <w:tcW w:w="2160" w:type="dxa"/>
            <w:shd w:val="clear" w:color="auto" w:fill="D9D9D9" w:themeFill="background1" w:themeFillShade="D9"/>
          </w:tcPr>
          <w:p w:rsidR="002468D2" w:rsidRDefault="002468D2" w:rsidP="00D93A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Griechisch</w:t>
            </w:r>
          </w:p>
        </w:tc>
        <w:tc>
          <w:tcPr>
            <w:tcW w:w="5105" w:type="dxa"/>
          </w:tcPr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240" w:type="dxa"/>
          </w:tcPr>
          <w:p w:rsidR="002468D2" w:rsidRDefault="002468D2" w:rsidP="00D93A98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2468D2" w:rsidRDefault="002468D2" w:rsidP="002468D2">
      <w:pPr>
        <w:rPr>
          <w:sz w:val="32"/>
          <w:szCs w:val="32"/>
        </w:rPr>
      </w:pPr>
    </w:p>
    <w:p w:rsidR="00564316" w:rsidRDefault="00564316" w:rsidP="00564316">
      <w:pPr>
        <w:jc w:val="both"/>
        <w:rPr>
          <w:sz w:val="32"/>
          <w:szCs w:val="32"/>
        </w:rPr>
      </w:pPr>
    </w:p>
    <w:p w:rsidR="00564316" w:rsidRDefault="00564316" w:rsidP="00564316">
      <w:pPr>
        <w:jc w:val="both"/>
        <w:rPr>
          <w:sz w:val="32"/>
          <w:szCs w:val="32"/>
        </w:rPr>
      </w:pPr>
    </w:p>
    <w:p w:rsidR="002468D2" w:rsidRDefault="002468D2" w:rsidP="00564316">
      <w:pPr>
        <w:jc w:val="both"/>
        <w:rPr>
          <w:sz w:val="32"/>
          <w:szCs w:val="32"/>
        </w:rPr>
      </w:pPr>
      <w:r>
        <w:rPr>
          <w:sz w:val="32"/>
          <w:szCs w:val="32"/>
        </w:rPr>
        <w:t>Rhythmus, Baby, Diskussion, inklusive, Jeans, Tablette, Rheuma, Shampoo, aktiv, Friseur, Kaffee, Phase, Atmosphäre, Kassette, Pony, Shirt, aggressiv, Ingenieur, Theorie, Armee, Team, Information, Gelee, Redakteur, Thema, Toilette, Hobby, Shop, konservativ, Tournee, Party, Situation, Dealer, Shorts</w:t>
      </w:r>
    </w:p>
    <w:p w:rsidR="00564316" w:rsidRDefault="00564316" w:rsidP="002468D2">
      <w:pPr>
        <w:rPr>
          <w:sz w:val="32"/>
          <w:szCs w:val="32"/>
        </w:rPr>
      </w:pPr>
    </w:p>
    <w:p w:rsidR="00564316" w:rsidRDefault="00564316" w:rsidP="002468D2">
      <w:pPr>
        <w:rPr>
          <w:sz w:val="32"/>
          <w:szCs w:val="32"/>
        </w:rPr>
      </w:pPr>
    </w:p>
    <w:p w:rsidR="00564316" w:rsidRDefault="00564316" w:rsidP="002468D2">
      <w:pPr>
        <w:rPr>
          <w:sz w:val="32"/>
          <w:szCs w:val="32"/>
        </w:rPr>
      </w:pPr>
    </w:p>
    <w:p w:rsidR="00564316" w:rsidRDefault="00564316" w:rsidP="002468D2">
      <w:pPr>
        <w:rPr>
          <w:sz w:val="32"/>
          <w:szCs w:val="32"/>
        </w:rPr>
      </w:pPr>
      <w:bookmarkStart w:id="0" w:name="_GoBack"/>
      <w:bookmarkEnd w:id="0"/>
    </w:p>
    <w:p w:rsidR="00CF0507" w:rsidRPr="00CF0507" w:rsidRDefault="00CF0507" w:rsidP="00CF05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Lösung</w:t>
      </w:r>
    </w:p>
    <w:p w:rsidR="00CF0507" w:rsidRDefault="00CF0507" w:rsidP="00CF0507">
      <w:pPr>
        <w:jc w:val="center"/>
        <w:rPr>
          <w:sz w:val="32"/>
          <w:szCs w:val="32"/>
          <w:u w:val="single"/>
        </w:rPr>
      </w:pPr>
    </w:p>
    <w:p w:rsidR="00CF0507" w:rsidRDefault="00CF0507" w:rsidP="00CF050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Herkunft der Fremdwörter</w:t>
      </w:r>
    </w:p>
    <w:p w:rsidR="00CF0507" w:rsidRDefault="00CF0507" w:rsidP="00CF0507">
      <w:pPr>
        <w:jc w:val="center"/>
        <w:rPr>
          <w:sz w:val="32"/>
          <w:szCs w:val="32"/>
          <w:u w:val="single"/>
        </w:rPr>
      </w:pPr>
    </w:p>
    <w:tbl>
      <w:tblPr>
        <w:tblStyle w:val="Tabellenraster"/>
        <w:tblW w:w="10505" w:type="dxa"/>
        <w:tblInd w:w="-557" w:type="dxa"/>
        <w:tblLook w:val="01E0" w:firstRow="1" w:lastRow="1" w:firstColumn="1" w:lastColumn="1" w:noHBand="0" w:noVBand="0"/>
      </w:tblPr>
      <w:tblGrid>
        <w:gridCol w:w="2160"/>
        <w:gridCol w:w="5105"/>
        <w:gridCol w:w="3240"/>
      </w:tblGrid>
      <w:tr w:rsidR="00CF0507" w:rsidTr="00A83A2A">
        <w:tc>
          <w:tcPr>
            <w:tcW w:w="2160" w:type="dxa"/>
          </w:tcPr>
          <w:p w:rsidR="00CF0507" w:rsidRPr="002468D2" w:rsidRDefault="00CF0507" w:rsidP="00A83A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Sprache</w:t>
            </w:r>
          </w:p>
        </w:tc>
        <w:tc>
          <w:tcPr>
            <w:tcW w:w="5105" w:type="dxa"/>
          </w:tcPr>
          <w:p w:rsidR="00CF0507" w:rsidRPr="002468D2" w:rsidRDefault="00CF0507" w:rsidP="00A83A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Beispiele</w:t>
            </w:r>
          </w:p>
        </w:tc>
        <w:tc>
          <w:tcPr>
            <w:tcW w:w="3240" w:type="dxa"/>
          </w:tcPr>
          <w:p w:rsidR="00CF0507" w:rsidRPr="002468D2" w:rsidRDefault="00CF0507" w:rsidP="00A83A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häufige Endungen oder Buchstabenfolgen</w:t>
            </w:r>
          </w:p>
        </w:tc>
      </w:tr>
      <w:tr w:rsidR="00CF0507" w:rsidTr="00A83A2A">
        <w:tc>
          <w:tcPr>
            <w:tcW w:w="2160" w:type="dxa"/>
          </w:tcPr>
          <w:p w:rsidR="00CF0507" w:rsidRPr="002468D2" w:rsidRDefault="00CF0507" w:rsidP="00A83A2A">
            <w:pPr>
              <w:jc w:val="center"/>
              <w:rPr>
                <w:sz w:val="32"/>
                <w:szCs w:val="32"/>
              </w:rPr>
            </w:pPr>
            <w:r w:rsidRPr="002468D2">
              <w:rPr>
                <w:sz w:val="32"/>
                <w:szCs w:val="32"/>
              </w:rPr>
              <w:t>Lateinisch</w:t>
            </w:r>
          </w:p>
        </w:tc>
        <w:tc>
          <w:tcPr>
            <w:tcW w:w="5105" w:type="dxa"/>
          </w:tcPr>
          <w:p w:rsidR="00CF0507" w:rsidRPr="00CF0507" w:rsidRDefault="00CF0507" w:rsidP="00CF0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aggressiv, aktiv, konservativ, inklusive, Diskussion, Information, Situation</w:t>
            </w:r>
          </w:p>
        </w:tc>
        <w:tc>
          <w:tcPr>
            <w:tcW w:w="3240" w:type="dxa"/>
          </w:tcPr>
          <w:p w:rsid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iv(e)</w:t>
            </w:r>
          </w:p>
          <w:p w:rsidR="00CF0507" w:rsidRP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ion</w:t>
            </w:r>
            <w:proofErr w:type="spellEnd"/>
          </w:p>
        </w:tc>
      </w:tr>
      <w:tr w:rsidR="00CF0507" w:rsidRPr="00CF0507" w:rsidTr="00A83A2A">
        <w:tc>
          <w:tcPr>
            <w:tcW w:w="2160" w:type="dxa"/>
          </w:tcPr>
          <w:p w:rsidR="00CF0507" w:rsidRPr="002468D2" w:rsidRDefault="00CF0507" w:rsidP="00A83A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5105" w:type="dxa"/>
          </w:tcPr>
          <w:p w:rsidR="00CF0507" w:rsidRPr="00CF0507" w:rsidRDefault="00CF0507" w:rsidP="00CF0507">
            <w:pPr>
              <w:rPr>
                <w:sz w:val="32"/>
                <w:szCs w:val="32"/>
                <w:lang w:val="en-GB"/>
              </w:rPr>
            </w:pPr>
            <w:r w:rsidRPr="00CF0507">
              <w:rPr>
                <w:sz w:val="32"/>
                <w:szCs w:val="32"/>
                <w:lang w:val="en-GB"/>
              </w:rPr>
              <w:t>Shampoo, Shop, Shorts, Shirt, Dealer, Jeans, Team, Baby, Hobby, Party, Pony</w:t>
            </w:r>
          </w:p>
        </w:tc>
        <w:tc>
          <w:tcPr>
            <w:tcW w:w="3240" w:type="dxa"/>
          </w:tcPr>
          <w:p w:rsidR="00CF0507" w:rsidRDefault="00CF0507" w:rsidP="00CF0507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</w:t>
            </w:r>
            <w:proofErr w:type="spellStart"/>
            <w:r>
              <w:rPr>
                <w:sz w:val="32"/>
                <w:szCs w:val="32"/>
                <w:lang w:val="en-GB"/>
              </w:rPr>
              <w:t>Sh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–</w:t>
            </w:r>
          </w:p>
          <w:p w:rsid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ea</w:t>
            </w:r>
          </w:p>
          <w:p w:rsidR="00CF0507" w:rsidRP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y</w:t>
            </w:r>
          </w:p>
        </w:tc>
      </w:tr>
      <w:tr w:rsidR="00CF0507" w:rsidTr="00A83A2A">
        <w:tc>
          <w:tcPr>
            <w:tcW w:w="2160" w:type="dxa"/>
          </w:tcPr>
          <w:p w:rsidR="00CF0507" w:rsidRPr="002468D2" w:rsidRDefault="00CF0507" w:rsidP="00A83A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Französisch</w:t>
            </w:r>
          </w:p>
        </w:tc>
        <w:tc>
          <w:tcPr>
            <w:tcW w:w="5105" w:type="dxa"/>
          </w:tcPr>
          <w:p w:rsidR="00CF0507" w:rsidRPr="00CF0507" w:rsidRDefault="00CF0507" w:rsidP="00CF0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Friseur (Frisör), Ingenieur, Redakteur, Kassette, Tablette, Toilette, Armee, Gelee, Kaffee, Tournee </w:t>
            </w:r>
          </w:p>
        </w:tc>
        <w:tc>
          <w:tcPr>
            <w:tcW w:w="3240" w:type="dxa"/>
          </w:tcPr>
          <w:p w:rsid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</w:t>
            </w:r>
            <w:proofErr w:type="spellEnd"/>
          </w:p>
          <w:p w:rsid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ette</w:t>
            </w:r>
            <w:proofErr w:type="spellEnd"/>
          </w:p>
          <w:p w:rsidR="00CF0507" w:rsidRP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ee</w:t>
            </w:r>
            <w:proofErr w:type="spellEnd"/>
          </w:p>
        </w:tc>
      </w:tr>
      <w:tr w:rsidR="00CF0507" w:rsidTr="00A83A2A">
        <w:tc>
          <w:tcPr>
            <w:tcW w:w="2160" w:type="dxa"/>
          </w:tcPr>
          <w:p w:rsidR="00CF0507" w:rsidRDefault="00CF0507" w:rsidP="00A83A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Griechisch</w:t>
            </w:r>
          </w:p>
        </w:tc>
        <w:tc>
          <w:tcPr>
            <w:tcW w:w="5105" w:type="dxa"/>
          </w:tcPr>
          <w:p w:rsidR="00CF0507" w:rsidRPr="00CF0507" w:rsidRDefault="00CF0507" w:rsidP="00CF0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Atmosphäre, Phase, Thema, Rhythmus, Theorie, Rheuma</w:t>
            </w:r>
          </w:p>
        </w:tc>
        <w:tc>
          <w:tcPr>
            <w:tcW w:w="3240" w:type="dxa"/>
          </w:tcPr>
          <w:p w:rsid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ph</w:t>
            </w:r>
            <w:proofErr w:type="spellEnd"/>
            <w:r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</w:rPr>
              <w:t>Ph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CF0507" w:rsidRDefault="00CF0507" w:rsidP="00CF0507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</w:t>
            </w:r>
            <w:proofErr w:type="spellEnd"/>
            <w:r>
              <w:rPr>
                <w:sz w:val="32"/>
                <w:szCs w:val="32"/>
              </w:rPr>
              <w:t xml:space="preserve"> / Th-</w:t>
            </w:r>
          </w:p>
          <w:p w:rsidR="00CF0507" w:rsidRPr="00CF0507" w:rsidRDefault="00CF0507" w:rsidP="00CF0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Rh –</w:t>
            </w:r>
          </w:p>
        </w:tc>
      </w:tr>
    </w:tbl>
    <w:p w:rsidR="00CF0507" w:rsidRDefault="00CF0507" w:rsidP="002468D2">
      <w:pPr>
        <w:rPr>
          <w:sz w:val="32"/>
          <w:szCs w:val="32"/>
        </w:rPr>
      </w:pPr>
    </w:p>
    <w:p w:rsidR="00CF0507" w:rsidRDefault="00CF0507" w:rsidP="002468D2">
      <w:pPr>
        <w:rPr>
          <w:sz w:val="32"/>
          <w:szCs w:val="32"/>
        </w:rPr>
      </w:pPr>
    </w:p>
    <w:p w:rsidR="00CF0507" w:rsidRPr="00CF0507" w:rsidRDefault="00CF0507" w:rsidP="002468D2">
      <w:pPr>
        <w:rPr>
          <w:sz w:val="32"/>
          <w:szCs w:val="32"/>
        </w:rPr>
      </w:pPr>
    </w:p>
    <w:sectPr w:rsidR="00CF0507" w:rsidRPr="00CF0507" w:rsidSect="0091275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24D7"/>
    <w:multiLevelType w:val="hybridMultilevel"/>
    <w:tmpl w:val="6954235E"/>
    <w:lvl w:ilvl="0" w:tplc="D4AED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8"/>
    <w:rsid w:val="000C5901"/>
    <w:rsid w:val="002468D2"/>
    <w:rsid w:val="002A76CC"/>
    <w:rsid w:val="00354986"/>
    <w:rsid w:val="003B14A8"/>
    <w:rsid w:val="0044155B"/>
    <w:rsid w:val="00564316"/>
    <w:rsid w:val="00581442"/>
    <w:rsid w:val="00721E23"/>
    <w:rsid w:val="007F74A5"/>
    <w:rsid w:val="009104FB"/>
    <w:rsid w:val="0091275D"/>
    <w:rsid w:val="00A83A2A"/>
    <w:rsid w:val="00BA263B"/>
    <w:rsid w:val="00CF0507"/>
    <w:rsid w:val="00D93A98"/>
    <w:rsid w:val="00DA0551"/>
    <w:rsid w:val="00E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8062-FCEA-4610-82AD-1D6E63E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Intelligenzquotient eines Agrarökonomen ist reziprok proportional dem Volumen diverser von ihm kultivierter subterraner Feldfrüchte</vt:lpstr>
    </vt:vector>
  </TitlesOfParts>
  <Company>pivat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Intelligenzquotient eines Agrarökonomen ist reziprok proportional dem Volumen diverser von ihm kultivierter subterraner Feldfrüchte</dc:title>
  <dc:subject/>
  <dc:creator>Jennifer Ginader</dc:creator>
  <cp:keywords/>
  <dc:description/>
  <cp:lastModifiedBy>Natalino Mag. Neuwirth BA</cp:lastModifiedBy>
  <cp:revision>2</cp:revision>
  <dcterms:created xsi:type="dcterms:W3CDTF">2016-06-28T21:09:00Z</dcterms:created>
  <dcterms:modified xsi:type="dcterms:W3CDTF">2016-06-28T21:09:00Z</dcterms:modified>
</cp:coreProperties>
</file>